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2D" w:rsidRDefault="00532F2D" w:rsidP="00532F2D">
      <w:pPr>
        <w:ind w:left="-284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</w:p>
    <w:p w:rsidR="00532F2D" w:rsidRDefault="00532F2D" w:rsidP="00532F2D">
      <w:pPr>
        <w:ind w:left="-284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 РЕСПУБЛИКАСА ВЕЛ</w:t>
      </w:r>
      <w:r>
        <w:rPr>
          <w:rFonts w:ascii="Times New Roman" w:hAnsi="Times New Roman" w:cs="Times New Roman"/>
          <w:b/>
          <w:bCs/>
          <w:sz w:val="28"/>
        </w:rPr>
        <w:t>Ö</w:t>
      </w:r>
      <w:r>
        <w:rPr>
          <w:rFonts w:ascii="Times New Roman" w:hAnsi="Times New Roman" w:cs="Times New Roman"/>
          <w:b/>
          <w:sz w:val="28"/>
          <w:szCs w:val="28"/>
        </w:rPr>
        <w:t>ДАН, НАУКА ДА ТОМ Й</w:t>
      </w:r>
      <w:r>
        <w:rPr>
          <w:rFonts w:ascii="Times New Roman" w:hAnsi="Times New Roman" w:cs="Times New Roman"/>
          <w:b/>
          <w:bCs/>
          <w:sz w:val="28"/>
        </w:rPr>
        <w:t>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F2D" w:rsidRDefault="00532F2D" w:rsidP="00532F2D">
      <w:pPr>
        <w:ind w:left="-284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ПОЛИТИКА</w:t>
      </w:r>
      <w:r>
        <w:rPr>
          <w:rFonts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</w:p>
    <w:p w:rsidR="00532F2D" w:rsidRDefault="00532F2D" w:rsidP="00532F2D">
      <w:pPr>
        <w:ind w:left="-284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2D" w:rsidRDefault="00532F2D" w:rsidP="00532F2D">
      <w:pPr>
        <w:pStyle w:val="2"/>
        <w:spacing w:before="0" w:after="0"/>
        <w:ind w:left="-284" w:right="57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МИНИСТЕРСТВО ОБРАЗОВАНИЯ, НАУКИ И МОЛОДЕЖНОЙ </w:t>
      </w:r>
    </w:p>
    <w:p w:rsidR="00532F2D" w:rsidRDefault="00532F2D" w:rsidP="00532F2D">
      <w:pPr>
        <w:pStyle w:val="2"/>
        <w:spacing w:before="0" w:after="0"/>
        <w:ind w:left="-284" w:right="57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ПОЛИТИКИ РЕСПУБЛИКИ КОМИ</w:t>
      </w:r>
    </w:p>
    <w:p w:rsidR="00532F2D" w:rsidRDefault="00532F2D" w:rsidP="00532F2D">
      <w:pPr>
        <w:ind w:left="-284" w:right="57"/>
      </w:pPr>
    </w:p>
    <w:p w:rsidR="00532F2D" w:rsidRDefault="00532F2D" w:rsidP="00532F2D">
      <w:pPr>
        <w:pStyle w:val="1"/>
        <w:ind w:left="-284" w:right="57" w:firstLine="0"/>
        <w:jc w:val="center"/>
        <w:rPr>
          <w:rFonts w:hint="eastAsia"/>
          <w:b/>
          <w:sz w:val="34"/>
          <w:szCs w:val="34"/>
          <w:u w:val="none"/>
        </w:rPr>
      </w:pPr>
      <w:proofErr w:type="gramStart"/>
      <w:r>
        <w:rPr>
          <w:b/>
          <w:sz w:val="34"/>
          <w:szCs w:val="34"/>
          <w:u w:val="none"/>
        </w:rPr>
        <w:t>П</w:t>
      </w:r>
      <w:proofErr w:type="gramEnd"/>
      <w:r>
        <w:rPr>
          <w:b/>
          <w:sz w:val="34"/>
          <w:szCs w:val="34"/>
          <w:u w:val="none"/>
        </w:rPr>
        <w:t xml:space="preserve"> Р И К А З</w:t>
      </w:r>
    </w:p>
    <w:p w:rsidR="00532F2D" w:rsidRDefault="00532F2D" w:rsidP="00532F2D">
      <w:pPr>
        <w:pStyle w:val="a3"/>
        <w:spacing w:after="0"/>
        <w:ind w:left="-284"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532F2D" w:rsidRDefault="00532F2D" w:rsidP="00532F2D">
      <w:pPr>
        <w:pStyle w:val="a3"/>
        <w:spacing w:after="0"/>
        <w:ind w:left="-284" w:right="57"/>
        <w:rPr>
          <w:sz w:val="24"/>
        </w:rPr>
      </w:pPr>
    </w:p>
    <w:p w:rsidR="00532F2D" w:rsidRDefault="00532F2D" w:rsidP="00532F2D">
      <w:pPr>
        <w:ind w:left="-284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Сыктывкар</w:t>
      </w:r>
    </w:p>
    <w:p w:rsidR="00532F2D" w:rsidRDefault="00532F2D" w:rsidP="00532F2D">
      <w:pPr>
        <w:ind w:left="-284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532F2D" w:rsidRDefault="00532F2D" w:rsidP="00532F2D">
      <w:pPr>
        <w:tabs>
          <w:tab w:val="left" w:pos="1134"/>
        </w:tabs>
        <w:ind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социально-психологического тестирования </w:t>
      </w:r>
    </w:p>
    <w:p w:rsidR="00532F2D" w:rsidRDefault="00532F2D" w:rsidP="00532F2D">
      <w:pPr>
        <w:tabs>
          <w:tab w:val="left" w:pos="1134"/>
        </w:tabs>
        <w:ind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 в общеобразовательных организациях,</w:t>
      </w:r>
      <w:proofErr w:type="gramEnd"/>
    </w:p>
    <w:p w:rsidR="00532F2D" w:rsidRDefault="00532F2D" w:rsidP="00532F2D">
      <w:pPr>
        <w:tabs>
          <w:tab w:val="left" w:pos="1134"/>
        </w:tabs>
        <w:ind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образовательных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32F2D" w:rsidRDefault="00532F2D" w:rsidP="00532F2D">
      <w:pPr>
        <w:tabs>
          <w:tab w:val="left" w:pos="1134"/>
        </w:tabs>
        <w:ind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</w:t>
      </w:r>
    </w:p>
    <w:p w:rsidR="00532F2D" w:rsidRDefault="00532F2D" w:rsidP="00532F2D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right="57" w:firstLine="567"/>
        <w:jc w:val="both"/>
      </w:pPr>
    </w:p>
    <w:p w:rsidR="00532F2D" w:rsidRDefault="00532F2D" w:rsidP="00532F2D">
      <w:pPr>
        <w:pStyle w:val="22"/>
        <w:tabs>
          <w:tab w:val="left" w:pos="1134"/>
        </w:tabs>
        <w:spacing w:before="0" w:after="0" w:line="288" w:lineRule="auto"/>
        <w:ind w:right="5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Министерства просвещения Российской Федерации от 20.02.2020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организациях», приказом Министерства науки и высшего образования Российской Федерации от 20.02.2020 № 239 «Об утверждении Порядка проведения социально-психологического тестирования обучающихся в образовательных организациях высшего образования», в целях раннего выявления немедицинского потребления наркотических средств и психотропных веществ обучающимися общеобразовательных организаций, профессиональных образовательных организаций,  образовательных организаций высшего образования Республики Коми</w:t>
      </w:r>
      <w:proofErr w:type="gramEnd"/>
    </w:p>
    <w:p w:rsidR="00532F2D" w:rsidRDefault="00532F2D" w:rsidP="00532F2D">
      <w:pPr>
        <w:pStyle w:val="30"/>
        <w:shd w:val="clear" w:color="auto" w:fill="auto"/>
        <w:tabs>
          <w:tab w:val="left" w:pos="1134"/>
        </w:tabs>
        <w:spacing w:after="0" w:line="288" w:lineRule="auto"/>
        <w:ind w:right="57" w:firstLine="0"/>
        <w:jc w:val="both"/>
      </w:pPr>
      <w:r>
        <w:t>приказываю:</w:t>
      </w:r>
    </w:p>
    <w:p w:rsidR="00532F2D" w:rsidRDefault="00532F2D" w:rsidP="00532F2D">
      <w:pPr>
        <w:pStyle w:val="30"/>
        <w:shd w:val="clear" w:color="auto" w:fill="auto"/>
        <w:tabs>
          <w:tab w:val="left" w:pos="1134"/>
        </w:tabs>
        <w:spacing w:after="0" w:line="288" w:lineRule="auto"/>
        <w:ind w:right="57" w:firstLine="0"/>
        <w:jc w:val="both"/>
      </w:pPr>
    </w:p>
    <w:p w:rsidR="00532F2D" w:rsidRDefault="00532F2D" w:rsidP="00532F2D">
      <w:pPr>
        <w:pStyle w:val="22"/>
        <w:numPr>
          <w:ilvl w:val="0"/>
          <w:numId w:val="1"/>
        </w:numPr>
        <w:shd w:val="clear" w:color="auto" w:fill="auto"/>
        <w:tabs>
          <w:tab w:val="left" w:pos="567"/>
          <w:tab w:val="left" w:pos="938"/>
        </w:tabs>
        <w:spacing w:before="0" w:after="0" w:line="288" w:lineRule="auto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532F2D" w:rsidRDefault="00532F2D" w:rsidP="00532F2D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88" w:lineRule="auto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социально-психологического тестирования</w:t>
      </w:r>
      <w:r>
        <w:t xml:space="preserve"> </w:t>
      </w:r>
      <w:r>
        <w:rPr>
          <w:sz w:val="28"/>
          <w:szCs w:val="28"/>
        </w:rPr>
        <w:t xml:space="preserve">обучающихся в общеобразовательных организациях, профессиональных образовательных организациях,  образовательных организациях высшего образования (далее — Тестирование)  в период с 01.09.2020 по 28.10.2020; </w:t>
      </w:r>
    </w:p>
    <w:p w:rsidR="00532F2D" w:rsidRDefault="00532F2D" w:rsidP="00532F2D">
      <w:pPr>
        <w:pStyle w:val="22"/>
        <w:numPr>
          <w:ilvl w:val="0"/>
          <w:numId w:val="1"/>
        </w:numPr>
        <w:shd w:val="clear" w:color="auto" w:fill="auto"/>
        <w:tabs>
          <w:tab w:val="left" w:pos="915"/>
          <w:tab w:val="left" w:pos="1134"/>
        </w:tabs>
        <w:spacing w:before="0" w:after="0" w:line="288" w:lineRule="auto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Рекомендовать руководителям муниципальных органов управления образованием, профессиональных образовательных организаций и образовательных организаций высшего образования, функции и полномочия </w:t>
      </w:r>
      <w:proofErr w:type="gramStart"/>
      <w:r>
        <w:rPr>
          <w:sz w:val="28"/>
          <w:szCs w:val="28"/>
        </w:rPr>
        <w:t>учредителя</w:t>
      </w:r>
      <w:proofErr w:type="gramEnd"/>
      <w:r>
        <w:rPr>
          <w:sz w:val="28"/>
          <w:szCs w:val="28"/>
        </w:rPr>
        <w:t xml:space="preserve"> в отношении которых не осуществляет </w:t>
      </w:r>
      <w:r>
        <w:rPr>
          <w:sz w:val="28"/>
          <w:szCs w:val="28"/>
        </w:rPr>
        <w:lastRenderedPageBreak/>
        <w:t>Министерство образования, науки и молодежной политики Республики Коми, провести Тестирование в соответствии со сроками Тестирования, указанными в п. 1.1. настоящего приказа.</w:t>
      </w:r>
    </w:p>
    <w:p w:rsidR="00532F2D" w:rsidRDefault="00532F2D" w:rsidP="00532F2D">
      <w:pPr>
        <w:pStyle w:val="22"/>
        <w:numPr>
          <w:ilvl w:val="0"/>
          <w:numId w:val="1"/>
        </w:numPr>
        <w:shd w:val="clear" w:color="auto" w:fill="auto"/>
        <w:tabs>
          <w:tab w:val="left" w:pos="915"/>
          <w:tab w:val="left" w:pos="1134"/>
        </w:tabs>
        <w:spacing w:before="0" w:after="0" w:line="288" w:lineRule="auto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региональным оператором  проведения Тестирования государственное учреждение Республики Коми «Республиканский центр психолого-педагогической, медицинской и социальной помощи».</w:t>
      </w:r>
    </w:p>
    <w:p w:rsidR="00532F2D" w:rsidRDefault="00532F2D" w:rsidP="00532F2D">
      <w:pPr>
        <w:pStyle w:val="22"/>
        <w:numPr>
          <w:ilvl w:val="1"/>
          <w:numId w:val="1"/>
        </w:numPr>
        <w:shd w:val="clear" w:color="auto" w:fill="auto"/>
        <w:tabs>
          <w:tab w:val="left" w:pos="1134"/>
          <w:tab w:val="left" w:pos="1426"/>
          <w:tab w:val="left" w:pos="2936"/>
          <w:tab w:val="left" w:pos="4458"/>
          <w:tab w:val="left" w:pos="6661"/>
          <w:tab w:val="left" w:pos="7971"/>
        </w:tabs>
        <w:spacing w:before="0" w:after="0" w:line="288" w:lineRule="auto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сбор от муниципальных органов управления образованием, государственных общеобразовательных организаций, профессиональных образовательных организаций, образовательных организаций высшего образования календарных планов информационно-разъяснительной кампании с родителями (законными представителями) обучающихся для повышения активности участия в Тестировании и снижения отказов в срок до 11.09.2020; календарных планов проведения Тестирования в срок до 30.09.2020;</w:t>
      </w:r>
    </w:p>
    <w:p w:rsidR="00532F2D" w:rsidRDefault="00532F2D" w:rsidP="00532F2D">
      <w:pPr>
        <w:pStyle w:val="22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88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хранение результатов Тестирования и соблюдение конфиденциальности, защиту от неправомерного доступа, уничтожения, модифицирования, копирования, предоставления, распространения, а также от иных неправомерных действий в соответствии с законодательством Российской Федерации в области защиты информации;</w:t>
      </w:r>
    </w:p>
    <w:p w:rsidR="00532F2D" w:rsidRDefault="00532F2D" w:rsidP="00532F2D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88" w:lineRule="auto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информационную поддержку проведения Тестирования. </w:t>
      </w:r>
    </w:p>
    <w:p w:rsidR="00532F2D" w:rsidRDefault="00532F2D" w:rsidP="00532F2D">
      <w:pPr>
        <w:pStyle w:val="22"/>
        <w:numPr>
          <w:ilvl w:val="1"/>
          <w:numId w:val="1"/>
        </w:numPr>
        <w:shd w:val="clear" w:color="auto" w:fill="auto"/>
        <w:tabs>
          <w:tab w:val="left" w:pos="1134"/>
          <w:tab w:val="left" w:pos="1426"/>
        </w:tabs>
        <w:spacing w:before="0" w:after="0" w:line="288" w:lineRule="auto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информационно-разъяснительную работу среди обучающихся и их родителей (законных представителей), в том числе с привлечением специалистов системы профилактики, об актуальности проведения Тестирования с целью повышения активности участия в Тестировании и снижения отказов в срок до 21.09.2020;</w:t>
      </w:r>
    </w:p>
    <w:p w:rsidR="00532F2D" w:rsidRDefault="00532F2D" w:rsidP="00532F2D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88" w:lineRule="auto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получение письменных информированных согласий на участие в Тестировании (приложения 3, 4) и  сформировать поименные списки  обучающихся, достигших пятнадцатилетнего возраста, давших согласие на участие в Тестировании; обучающихся, достигших тринадцатилетнего возраста (начиная с 7 класса), один из родителей (законных представителей) которых дал согласие на участие в Тестировании в срок до 21.09.2020;</w:t>
      </w:r>
    </w:p>
    <w:p w:rsidR="00532F2D" w:rsidRDefault="00532F2D" w:rsidP="00532F2D">
      <w:pPr>
        <w:pStyle w:val="22"/>
        <w:shd w:val="clear" w:color="auto" w:fill="auto"/>
        <w:tabs>
          <w:tab w:val="left" w:pos="1134"/>
        </w:tabs>
        <w:spacing w:before="0" w:after="0" w:line="288" w:lineRule="auto"/>
        <w:ind w:right="57"/>
        <w:jc w:val="both"/>
        <w:rPr>
          <w:sz w:val="28"/>
          <w:szCs w:val="28"/>
        </w:rPr>
      </w:pPr>
    </w:p>
    <w:p w:rsidR="00532F2D" w:rsidRDefault="00532F2D" w:rsidP="00532F2D">
      <w:pPr>
        <w:pStyle w:val="22"/>
        <w:shd w:val="clear" w:color="auto" w:fill="auto"/>
        <w:tabs>
          <w:tab w:val="left" w:pos="1134"/>
        </w:tabs>
        <w:spacing w:before="0" w:after="0" w:line="288" w:lineRule="auto"/>
        <w:ind w:right="57"/>
        <w:jc w:val="both"/>
        <w:rPr>
          <w:sz w:val="28"/>
          <w:szCs w:val="28"/>
        </w:rPr>
      </w:pPr>
    </w:p>
    <w:p w:rsidR="00532F2D" w:rsidRDefault="00532F2D" w:rsidP="00532F2D">
      <w:pPr>
        <w:pStyle w:val="22"/>
        <w:shd w:val="clear" w:color="auto" w:fill="auto"/>
        <w:tabs>
          <w:tab w:val="left" w:pos="1134"/>
        </w:tabs>
        <w:spacing w:before="0" w:after="0" w:line="288" w:lineRule="auto"/>
        <w:ind w:right="57"/>
        <w:jc w:val="both"/>
        <w:rPr>
          <w:sz w:val="28"/>
          <w:szCs w:val="28"/>
        </w:rPr>
      </w:pPr>
    </w:p>
    <w:p w:rsidR="00532F2D" w:rsidRDefault="00532F2D" w:rsidP="00532F2D">
      <w:pPr>
        <w:pStyle w:val="22"/>
        <w:shd w:val="clear" w:color="auto" w:fill="auto"/>
        <w:tabs>
          <w:tab w:val="left" w:pos="1134"/>
          <w:tab w:val="left" w:pos="1426"/>
        </w:tabs>
        <w:spacing w:before="0" w:after="0" w:line="288" w:lineRule="auto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 провести информационно-разъяснительную работу среди обучающихся, в том числе с привлечением специалистов системы профилактики, об актуальности проведения Тестирования с целью повышения активности участия в Тестировании и снижения отказов в срок до 21.09.2020;</w:t>
      </w:r>
    </w:p>
    <w:p w:rsidR="00532F2D" w:rsidRDefault="00532F2D" w:rsidP="00532F2D">
      <w:pPr>
        <w:pStyle w:val="22"/>
        <w:shd w:val="clear" w:color="auto" w:fill="auto"/>
        <w:tabs>
          <w:tab w:val="left" w:pos="1134"/>
        </w:tabs>
        <w:spacing w:before="0" w:after="0" w:line="288" w:lineRule="auto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организовать получение письменных информированных согласий на участие в Тестировании (приложение 3) и  сформировать поименные списки  обучающихся, давших согласие на участие в Тестировании, в срок до 21.09.2020;</w:t>
      </w:r>
    </w:p>
    <w:p w:rsidR="00532F2D" w:rsidRDefault="00532F2D" w:rsidP="00532F2D">
      <w:pPr>
        <w:pStyle w:val="22"/>
        <w:shd w:val="clear" w:color="auto" w:fill="auto"/>
        <w:tabs>
          <w:tab w:val="left" w:pos="1134"/>
        </w:tabs>
        <w:spacing w:before="0" w:after="0" w:line="288" w:lineRule="auto"/>
        <w:ind w:right="57" w:firstLine="567"/>
        <w:jc w:val="both"/>
        <w:rPr>
          <w:sz w:val="28"/>
          <w:szCs w:val="28"/>
        </w:rPr>
      </w:pPr>
    </w:p>
    <w:p w:rsidR="00532F2D" w:rsidRDefault="00532F2D" w:rsidP="00532F2D">
      <w:pPr>
        <w:pStyle w:val="22"/>
        <w:shd w:val="clear" w:color="auto" w:fill="auto"/>
        <w:tabs>
          <w:tab w:val="left" w:pos="1134"/>
        </w:tabs>
        <w:spacing w:before="0" w:after="0" w:line="288" w:lineRule="auto"/>
        <w:ind w:right="57" w:firstLine="567"/>
        <w:jc w:val="both"/>
        <w:rPr>
          <w:sz w:val="28"/>
          <w:szCs w:val="28"/>
        </w:rPr>
      </w:pPr>
    </w:p>
    <w:p w:rsidR="00532F2D" w:rsidRDefault="00532F2D" w:rsidP="00532F2D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right="57"/>
        <w:jc w:val="both"/>
        <w:rPr>
          <w:sz w:val="28"/>
          <w:szCs w:val="28"/>
        </w:rPr>
      </w:pPr>
    </w:p>
    <w:p w:rsidR="00532F2D" w:rsidRDefault="00532F2D" w:rsidP="00532F2D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Н.В. Якимова</w:t>
      </w:r>
    </w:p>
    <w:p w:rsidR="00532F2D" w:rsidRDefault="00532F2D" w:rsidP="00532F2D">
      <w:pPr>
        <w:pStyle w:val="22"/>
        <w:shd w:val="clear" w:color="auto" w:fill="auto"/>
        <w:tabs>
          <w:tab w:val="left" w:pos="1134"/>
        </w:tabs>
        <w:spacing w:before="0" w:after="0" w:line="288" w:lineRule="auto"/>
        <w:ind w:right="57"/>
        <w:jc w:val="both"/>
        <w:rPr>
          <w:sz w:val="28"/>
          <w:szCs w:val="28"/>
        </w:rPr>
      </w:pPr>
    </w:p>
    <w:p w:rsidR="006C1652" w:rsidRDefault="006C1652"/>
    <w:sectPr w:rsidR="006C1652" w:rsidSect="006C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6A8"/>
    <w:multiLevelType w:val="multilevel"/>
    <w:tmpl w:val="572A556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50" w:hanging="375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5160" w:hanging="2160"/>
      </w:pPr>
    </w:lvl>
  </w:abstractNum>
  <w:abstractNum w:abstractNumId="1">
    <w:nsid w:val="504F2D34"/>
    <w:multiLevelType w:val="multilevel"/>
    <w:tmpl w:val="D09C80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2F2D"/>
    <w:rsid w:val="00532F2D"/>
    <w:rsid w:val="006C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32F2D"/>
    <w:pPr>
      <w:keepNext/>
      <w:widowControl/>
      <w:snapToGrid w:val="0"/>
      <w:ind w:firstLine="720"/>
      <w:outlineLvl w:val="0"/>
    </w:pPr>
    <w:rPr>
      <w:rFonts w:ascii="Times New Roman" w:eastAsia="Times New Roman" w:hAnsi="Times New Roman" w:cs="Times New Roman"/>
      <w:color w:val="auto"/>
      <w:sz w:val="28"/>
      <w:szCs w:val="20"/>
      <w:u w:val="single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32F2D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F2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532F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32F2D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 Знак"/>
    <w:basedOn w:val="a0"/>
    <w:link w:val="a3"/>
    <w:semiHidden/>
    <w:rsid w:val="00532F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532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2F2D"/>
    <w:pPr>
      <w:shd w:val="clear" w:color="auto" w:fill="FFFFFF"/>
      <w:spacing w:before="540" w:after="3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532F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2F2D"/>
    <w:pPr>
      <w:shd w:val="clear" w:color="auto" w:fill="FFFFFF"/>
      <w:spacing w:after="300" w:line="331" w:lineRule="exact"/>
      <w:ind w:hanging="6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83</dc:creator>
  <cp:keywords/>
  <dc:description/>
  <cp:lastModifiedBy>школа 83</cp:lastModifiedBy>
  <cp:revision>3</cp:revision>
  <dcterms:created xsi:type="dcterms:W3CDTF">2020-09-04T09:50:00Z</dcterms:created>
  <dcterms:modified xsi:type="dcterms:W3CDTF">2020-09-04T09:50:00Z</dcterms:modified>
</cp:coreProperties>
</file>