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11" w:rsidRDefault="00025711" w:rsidP="0002571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956B7">
        <w:rPr>
          <w:rFonts w:ascii="Times New Roman" w:hAnsi="Times New Roman" w:cs="Times New Roman"/>
          <w:b/>
          <w:i/>
          <w:sz w:val="26"/>
          <w:szCs w:val="26"/>
        </w:rPr>
        <w:t xml:space="preserve">Приглашаем принять участие в мероприятиях </w:t>
      </w:r>
      <w:r w:rsidRPr="000956B7">
        <w:rPr>
          <w:rFonts w:ascii="Times New Roman" w:hAnsi="Times New Roman" w:cs="Times New Roman"/>
          <w:b/>
          <w:i/>
          <w:sz w:val="26"/>
          <w:szCs w:val="26"/>
        </w:rPr>
        <w:br/>
        <w:t xml:space="preserve">учреждений культуры МР «Печора» в </w:t>
      </w:r>
      <w:r w:rsidR="00BC0393">
        <w:rPr>
          <w:rFonts w:ascii="Times New Roman" w:hAnsi="Times New Roman" w:cs="Times New Roman"/>
          <w:b/>
          <w:i/>
          <w:sz w:val="26"/>
          <w:szCs w:val="26"/>
        </w:rPr>
        <w:t>апреле</w:t>
      </w:r>
      <w:r w:rsidRPr="000956B7">
        <w:rPr>
          <w:rFonts w:ascii="Times New Roman" w:hAnsi="Times New Roman" w:cs="Times New Roman"/>
          <w:b/>
          <w:i/>
          <w:sz w:val="26"/>
          <w:szCs w:val="26"/>
        </w:rPr>
        <w:t xml:space="preserve"> 202</w:t>
      </w:r>
      <w:r w:rsidR="00A2455E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0956B7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3686"/>
      </w:tblGrid>
      <w:tr w:rsidR="00BC0393" w:rsidRPr="005170F6" w:rsidTr="00FF7508">
        <w:tc>
          <w:tcPr>
            <w:tcW w:w="1560" w:type="dxa"/>
          </w:tcPr>
          <w:p w:rsidR="00BC0393" w:rsidRPr="005170F6" w:rsidRDefault="00BC0393" w:rsidP="00517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BC0393" w:rsidRPr="005170F6" w:rsidRDefault="00BC0393" w:rsidP="00517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0393" w:rsidRPr="005170F6" w:rsidRDefault="00BC0393" w:rsidP="00517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shd w:val="clear" w:color="auto" w:fill="auto"/>
          </w:tcPr>
          <w:p w:rsidR="00BC0393" w:rsidRPr="005170F6" w:rsidRDefault="00BC0393" w:rsidP="00517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C0393" w:rsidRPr="005170F6" w:rsidRDefault="00BC0393" w:rsidP="00517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C0448" w:rsidRPr="005170F6" w:rsidTr="00FF7508">
        <w:tc>
          <w:tcPr>
            <w:tcW w:w="1560" w:type="dxa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Открытый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фестиваль бардовской песни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«Свежий ветер»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4C0448" w:rsidRPr="005170F6" w:rsidTr="00FF7508">
        <w:tc>
          <w:tcPr>
            <w:tcW w:w="1560" w:type="dxa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Гала концерт </w:t>
            </w:r>
            <w:r w:rsidRPr="00517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 Открытого муниципального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фестиваля бардовской песни «Свежий ветер»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4C0448" w:rsidRPr="005170F6" w:rsidTr="00FF7508">
        <w:tc>
          <w:tcPr>
            <w:tcW w:w="1560" w:type="dxa"/>
          </w:tcPr>
          <w:p w:rsidR="004C0448" w:rsidRPr="005170F6" w:rsidRDefault="004C0448" w:rsidP="00EC3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4C0448" w:rsidRPr="005170F6" w:rsidRDefault="00286E75" w:rsidP="00EC3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12.</w:t>
            </w:r>
            <w:r w:rsidR="004C0448" w:rsidRPr="005170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«Хохотушки»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МАУ «ЭП «Бызовая»</w:t>
            </w:r>
          </w:p>
        </w:tc>
      </w:tr>
      <w:tr w:rsidR="004C0448" w:rsidRPr="005170F6" w:rsidTr="00FF7508">
        <w:tc>
          <w:tcPr>
            <w:tcW w:w="1560" w:type="dxa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110" w:type="dxa"/>
          </w:tcPr>
          <w:p w:rsidR="004C0448" w:rsidRPr="005170F6" w:rsidRDefault="004C0448" w:rsidP="008F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здоровья</w:t>
            </w:r>
          </w:p>
        </w:tc>
        <w:tc>
          <w:tcPr>
            <w:tcW w:w="3686" w:type="dxa"/>
            <w:shd w:val="clear" w:color="auto" w:fill="auto"/>
          </w:tcPr>
          <w:p w:rsidR="008F671E" w:rsidRPr="008F671E" w:rsidRDefault="008F671E" w:rsidP="008F671E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bidi="en-US"/>
              </w:rPr>
            </w:pPr>
            <w:r w:rsidRPr="00E8733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E8733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  <w:r w:rsidRPr="008F671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fldChar w:fldCharType="begin"/>
            </w:r>
            <w:r w:rsidRPr="008F671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HYPERLINK "https://vk.com/godosug" </w:instrText>
            </w:r>
            <w:r w:rsidRPr="008F671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fldChar w:fldCharType="separate"/>
            </w:r>
          </w:p>
          <w:p w:rsidR="008F671E" w:rsidRPr="008F671E" w:rsidRDefault="008F671E" w:rsidP="008F671E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bidi="en-US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bidi="en-US"/>
              </w:rPr>
              <w:t>«</w:t>
            </w:r>
            <w:r w:rsidRPr="008F671E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bidi="en-US"/>
              </w:rPr>
              <w:t xml:space="preserve">Городское </w:t>
            </w: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bidi="en-US"/>
              </w:rPr>
              <w:t>объединение «Досуг» (г. Печора)»</w:t>
            </w:r>
          </w:p>
          <w:p w:rsidR="008F671E" w:rsidRPr="005170F6" w:rsidRDefault="008F671E" w:rsidP="008F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1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fldChar w:fldCharType="end"/>
            </w:r>
            <w:hyperlink r:id="rId5" w:history="1">
              <w:r w:rsidRPr="000756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https://vk.com/godosug</w:t>
              </w:r>
            </w:hyperlink>
          </w:p>
        </w:tc>
      </w:tr>
      <w:tr w:rsidR="004C0448" w:rsidRPr="005170F6" w:rsidTr="00FF7508">
        <w:tc>
          <w:tcPr>
            <w:tcW w:w="1560" w:type="dxa"/>
          </w:tcPr>
          <w:p w:rsidR="004C0448" w:rsidRPr="005170F6" w:rsidRDefault="004C0448" w:rsidP="00EC3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Акция ко Дню здоровья «Здоровье для всех! Здоровье для каждого!»:</w:t>
            </w:r>
          </w:p>
          <w:p w:rsidR="004C0448" w:rsidRPr="005170F6" w:rsidRDefault="004C0448" w:rsidP="00EC3C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- флэш-моб;</w:t>
            </w:r>
          </w:p>
          <w:p w:rsidR="004C0448" w:rsidRPr="005170F6" w:rsidRDefault="004C0448" w:rsidP="004C04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-показ тематических видеороликов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</w:tr>
      <w:tr w:rsidR="004C0448" w:rsidRPr="005170F6" w:rsidTr="00FF7508">
        <w:tc>
          <w:tcPr>
            <w:tcW w:w="1560" w:type="dxa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«На </w:t>
            </w:r>
            <w:proofErr w:type="spellStart"/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посидках</w:t>
            </w:r>
            <w:proofErr w:type="spellEnd"/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» народного коллектива ФЭА «</w:t>
            </w:r>
            <w:proofErr w:type="spellStart"/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Устьцилемские</w:t>
            </w:r>
            <w:proofErr w:type="spellEnd"/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напевы» и ДФК «Родники», посвященная 25-летию Печорского представительства «Русь Печорская»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48" w:rsidRPr="005170F6" w:rsidTr="004C0448">
        <w:tc>
          <w:tcPr>
            <w:tcW w:w="1560" w:type="dxa"/>
            <w:vAlign w:val="center"/>
          </w:tcPr>
          <w:p w:rsidR="004C0448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4C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Акция «Тотальный диктант»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4C0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C0448" w:rsidRPr="005170F6" w:rsidTr="00CE3903">
        <w:tc>
          <w:tcPr>
            <w:tcW w:w="1560" w:type="dxa"/>
          </w:tcPr>
          <w:p w:rsidR="004C0448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«Первый в космосе»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33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4C0448" w:rsidRPr="005170F6" w:rsidTr="00CE3903">
        <w:tc>
          <w:tcPr>
            <w:tcW w:w="1560" w:type="dxa"/>
          </w:tcPr>
          <w:p w:rsidR="004C0448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Спектакль «Волшебник Изумрудного города»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33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4C0448" w:rsidRPr="005170F6" w:rsidTr="004C0448">
        <w:tc>
          <w:tcPr>
            <w:tcW w:w="1560" w:type="dxa"/>
            <w:vAlign w:val="center"/>
          </w:tcPr>
          <w:p w:rsidR="004C0448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 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Час информации «Дорога к просторам Вселенной»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4C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C0448" w:rsidRPr="005170F6" w:rsidTr="00CE3903">
        <w:tc>
          <w:tcPr>
            <w:tcW w:w="1560" w:type="dxa"/>
          </w:tcPr>
          <w:p w:rsidR="004C0448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рок-н-ролла»</w:t>
            </w:r>
          </w:p>
        </w:tc>
        <w:tc>
          <w:tcPr>
            <w:tcW w:w="3686" w:type="dxa"/>
            <w:shd w:val="clear" w:color="auto" w:fill="auto"/>
          </w:tcPr>
          <w:p w:rsidR="004C0448" w:rsidRPr="00E87333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8733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Группа в </w:t>
            </w:r>
            <w:proofErr w:type="spellStart"/>
            <w:r w:rsidRPr="00E8733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Вконтакте</w:t>
            </w:r>
            <w:proofErr w:type="spellEnd"/>
          </w:p>
          <w:p w:rsidR="004C0448" w:rsidRPr="00E87333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8733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«Клубное объединение «Меридиан» (ДКЖ г. Печора)»</w:t>
            </w:r>
          </w:p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873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https://vk.com/meridianpechora</w:t>
              </w:r>
            </w:hyperlink>
          </w:p>
        </w:tc>
      </w:tr>
      <w:tr w:rsidR="004C0448" w:rsidRPr="005170F6" w:rsidTr="004C0448">
        <w:tc>
          <w:tcPr>
            <w:tcW w:w="1560" w:type="dxa"/>
            <w:vAlign w:val="center"/>
          </w:tcPr>
          <w:p w:rsidR="004C0448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«В мире флоры и фауны»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4C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Библиотека №17</w:t>
            </w:r>
          </w:p>
        </w:tc>
      </w:tr>
      <w:tr w:rsidR="004C0448" w:rsidRPr="005170F6" w:rsidTr="00FF7508">
        <w:tc>
          <w:tcPr>
            <w:tcW w:w="1560" w:type="dxa"/>
          </w:tcPr>
          <w:p w:rsidR="004C0448" w:rsidRPr="005170F6" w:rsidRDefault="004C0448" w:rsidP="00EC3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4C0448" w:rsidRPr="005170F6" w:rsidRDefault="004C0448" w:rsidP="00EC3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12.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«Весне дорогу!»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МАУ «ЭП «Бызовая»</w:t>
            </w:r>
          </w:p>
        </w:tc>
      </w:tr>
      <w:tr w:rsidR="004C0448" w:rsidRPr="005170F6" w:rsidTr="00286E75">
        <w:tc>
          <w:tcPr>
            <w:tcW w:w="1560" w:type="dxa"/>
            <w:vAlign w:val="center"/>
          </w:tcPr>
          <w:p w:rsidR="004C0448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«Весенний подъём!»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28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4C0448" w:rsidRPr="005170F6" w:rsidTr="00286E75">
        <w:tc>
          <w:tcPr>
            <w:tcW w:w="1560" w:type="dxa"/>
            <w:vAlign w:val="center"/>
          </w:tcPr>
          <w:p w:rsidR="004C0448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 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Экологическая конференция «Все зависит от нас самих»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28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Библиотека №17</w:t>
            </w:r>
          </w:p>
        </w:tc>
      </w:tr>
      <w:tr w:rsidR="004C0448" w:rsidRPr="005170F6" w:rsidTr="004C0448">
        <w:tc>
          <w:tcPr>
            <w:tcW w:w="1560" w:type="dxa"/>
            <w:vAlign w:val="center"/>
          </w:tcPr>
          <w:p w:rsidR="004C0448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– 2021: книга – путь к звёздам»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4C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C0448" w:rsidRPr="005170F6" w:rsidTr="00FF7508">
        <w:tc>
          <w:tcPr>
            <w:tcW w:w="1560" w:type="dxa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любительского театра «Печорский народный театр»</w:t>
            </w:r>
            <w:r w:rsidRPr="00517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по пьесе </w:t>
            </w:r>
            <w:proofErr w:type="spellStart"/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Р.Хоудона</w:t>
            </w:r>
            <w:proofErr w:type="spellEnd"/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«Шикарная свадьба»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4C0448" w:rsidRPr="005170F6" w:rsidTr="00CE3903">
        <w:tc>
          <w:tcPr>
            <w:tcW w:w="1560" w:type="dxa"/>
          </w:tcPr>
          <w:p w:rsidR="004C0448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Детский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«Мисс Веснушка»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33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4C0448" w:rsidRPr="005170F6" w:rsidTr="00CE3903">
        <w:tc>
          <w:tcPr>
            <w:tcW w:w="1560" w:type="dxa"/>
          </w:tcPr>
          <w:p w:rsidR="004C0448" w:rsidRDefault="004C0448" w:rsidP="00FF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4C0448" w:rsidRPr="005170F6" w:rsidRDefault="004C0448" w:rsidP="00FF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FF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Музыкальное ассорти «Песни нашей Победы» ко Дню Победы.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FF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4C0448" w:rsidRPr="005170F6" w:rsidTr="00CE3903">
        <w:tc>
          <w:tcPr>
            <w:tcW w:w="1560" w:type="dxa"/>
          </w:tcPr>
          <w:p w:rsidR="004C0448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студии эстрадного вокала «Апельсин» «Звездный выпуск»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33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4C0448" w:rsidRPr="005170F6" w:rsidTr="004C0448">
        <w:tc>
          <w:tcPr>
            <w:tcW w:w="1560" w:type="dxa"/>
          </w:tcPr>
          <w:p w:rsidR="004C0448" w:rsidRPr="005170F6" w:rsidRDefault="004C0448" w:rsidP="004C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4C0448" w:rsidRPr="005170F6" w:rsidRDefault="004C0448" w:rsidP="004C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– 2021: Удивительная Республика Коми»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4C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C0448" w:rsidRPr="005170F6" w:rsidTr="00CE3903">
        <w:tc>
          <w:tcPr>
            <w:tcW w:w="1560" w:type="dxa"/>
          </w:tcPr>
          <w:p w:rsidR="004C0448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Отчетный концерт коллективов В.М. Тимофеева «Мелодия души»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33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4C0448" w:rsidRPr="005170F6" w:rsidTr="00FF7508">
        <w:tc>
          <w:tcPr>
            <w:tcW w:w="1560" w:type="dxa"/>
          </w:tcPr>
          <w:p w:rsidR="004C0448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286E75" w:rsidRPr="005170F6" w:rsidRDefault="00286E75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11.00)</w:t>
            </w:r>
          </w:p>
        </w:tc>
        <w:tc>
          <w:tcPr>
            <w:tcW w:w="4110" w:type="dxa"/>
          </w:tcPr>
          <w:p w:rsidR="004C0448" w:rsidRPr="005170F6" w:rsidRDefault="004C0448" w:rsidP="004C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чернобыльской трагедии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«Чернобыль нам не забыть»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Сквер по адресу Печорский пр.65</w:t>
            </w:r>
          </w:p>
        </w:tc>
      </w:tr>
      <w:tr w:rsidR="004C0448" w:rsidRPr="005170F6" w:rsidTr="00CE3903">
        <w:tc>
          <w:tcPr>
            <w:tcW w:w="1560" w:type="dxa"/>
          </w:tcPr>
          <w:p w:rsidR="004C0448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6">
              <w:rPr>
                <w:rFonts w:ascii="Times New Roman" w:hAnsi="Times New Roman" w:cs="Times New Roman"/>
                <w:sz w:val="24"/>
                <w:szCs w:val="24"/>
              </w:rPr>
              <w:t>Вечер отдыха «Вечер джаза»</w:t>
            </w:r>
          </w:p>
        </w:tc>
        <w:tc>
          <w:tcPr>
            <w:tcW w:w="3686" w:type="dxa"/>
            <w:shd w:val="clear" w:color="auto" w:fill="auto"/>
          </w:tcPr>
          <w:p w:rsidR="004C0448" w:rsidRPr="005170F6" w:rsidRDefault="004C0448" w:rsidP="00EC3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33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</w:tbl>
    <w:p w:rsidR="00953A9B" w:rsidRDefault="00953A9B" w:rsidP="00A9671C"/>
    <w:sectPr w:rsidR="00953A9B" w:rsidSect="00A967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2B"/>
    <w:rsid w:val="00025711"/>
    <w:rsid w:val="00032C4A"/>
    <w:rsid w:val="000956B7"/>
    <w:rsid w:val="00097229"/>
    <w:rsid w:val="000A4548"/>
    <w:rsid w:val="00286E75"/>
    <w:rsid w:val="003047B3"/>
    <w:rsid w:val="0040705E"/>
    <w:rsid w:val="00484F70"/>
    <w:rsid w:val="004C0448"/>
    <w:rsid w:val="005170F6"/>
    <w:rsid w:val="005C5D79"/>
    <w:rsid w:val="0064192B"/>
    <w:rsid w:val="007028EB"/>
    <w:rsid w:val="008427E5"/>
    <w:rsid w:val="008F671E"/>
    <w:rsid w:val="00953A9B"/>
    <w:rsid w:val="00A2455E"/>
    <w:rsid w:val="00A518B9"/>
    <w:rsid w:val="00A9671C"/>
    <w:rsid w:val="00B0208C"/>
    <w:rsid w:val="00BC0393"/>
    <w:rsid w:val="00E02FE0"/>
    <w:rsid w:val="00E87333"/>
    <w:rsid w:val="00E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1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1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eridianpechora" TargetMode="External"/><Relationship Id="rId5" Type="http://schemas.openxmlformats.org/officeDocument/2006/relationships/hyperlink" Target="https://vk.com/godos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15</cp:revision>
  <cp:lastPrinted>2021-02-19T14:00:00Z</cp:lastPrinted>
  <dcterms:created xsi:type="dcterms:W3CDTF">2021-01-25T09:29:00Z</dcterms:created>
  <dcterms:modified xsi:type="dcterms:W3CDTF">2021-03-25T13:05:00Z</dcterms:modified>
</cp:coreProperties>
</file>